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2267"/>
        <w:gridCol w:w="557"/>
        <w:gridCol w:w="1530"/>
      </w:tblGrid>
      <w:tr w:rsidR="000E7497" w:rsidRPr="00BB64D8" w14:paraId="330315E0" w14:textId="77777777" w:rsidTr="00FD2635">
        <w:trPr>
          <w:trHeight w:val="416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967493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BB64D8" w14:paraId="566E9C6F" w14:textId="77777777" w:rsidTr="00AC3883">
        <w:trPr>
          <w:trHeight w:val="55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09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4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2BCB8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4F8A5475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40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07F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A7294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3A8928B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B4B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471B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DACC0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09497009" w14:textId="77777777" w:rsidTr="00AC3883">
        <w:trPr>
          <w:trHeight w:val="59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B0C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40A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564D2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124CCE3A" w14:textId="77777777" w:rsidTr="00AC3883">
        <w:trPr>
          <w:trHeight w:val="52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F08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4BA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00FD9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659E21F3" w14:textId="77777777" w:rsidTr="00FD2635">
        <w:trPr>
          <w:trHeight w:val="446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04B1B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BB64D8" w14:paraId="61F13F5C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A1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Hastalık </w:t>
            </w:r>
            <w:r w:rsidR="000E7497" w:rsidRPr="00973520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D25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B9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AE2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BD0" w14:textId="77777777" w:rsidR="000E7497" w:rsidRPr="00BB64D8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130F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BB64D8" w14:paraId="7D7434B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AA5F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Dönüşü Göreve Başlama</w:t>
            </w:r>
            <w:r w:rsidR="00FD2635">
              <w:rPr>
                <w:rFonts w:ascii="Times New Roman" w:hAnsi="Times New Roman" w:cs="Times New Roman"/>
                <w:b/>
                <w:sz w:val="24"/>
              </w:rPr>
              <w:t xml:space="preserve"> / Kontrol</w:t>
            </w: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BAD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5CDC7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35" w:rsidRPr="00BB64D8" w14:paraId="6B95FDDB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01F" w14:textId="77777777" w:rsidR="00FD2635" w:rsidRPr="00973520" w:rsidRDefault="00FD2635" w:rsidP="00FD2635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Rapor Süresi ve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7FB" w14:textId="77777777" w:rsidR="00FD2635" w:rsidRPr="00BB64D8" w:rsidRDefault="00FD2635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16F41" w14:textId="1C364D89" w:rsidR="00FD2635" w:rsidRPr="00FD2635" w:rsidRDefault="00AC3883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Gün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Tek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Hekim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Heyet Raporu</w:t>
            </w:r>
          </w:p>
        </w:tc>
      </w:tr>
      <w:tr w:rsidR="00FD2635" w:rsidRPr="00BB64D8" w14:paraId="529091BB" w14:textId="77777777" w:rsidTr="00AC3883">
        <w:trPr>
          <w:trHeight w:val="54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450" w14:textId="77777777" w:rsidR="00FD2635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7B6" w14:textId="77777777" w:rsidR="00FD2635" w:rsidRPr="00BB64D8" w:rsidRDefault="00FD2635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97455" w14:textId="77777777" w:rsidR="00FD2635" w:rsidRPr="00FD2635" w:rsidRDefault="00FD2635" w:rsidP="004A09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5">
              <w:rPr>
                <w:rFonts w:ascii="Times New Roman" w:hAnsi="Times New Roman" w:cs="Times New Roman"/>
                <w:sz w:val="24"/>
                <w:szCs w:val="24"/>
              </w:rPr>
              <w:t>Hastalık İzni</w:t>
            </w:r>
          </w:p>
        </w:tc>
      </w:tr>
      <w:tr w:rsidR="000E7497" w:rsidRPr="00BB64D8" w14:paraId="0CF0981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D43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Hastalık İzninin Verildiği Sağlık Kuruluşu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D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94247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BB64D8" w14:paraId="56EBB85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6FB87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7EC2FB9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FC990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46ECF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BC3D7" w14:textId="77777777" w:rsidR="00973520" w:rsidRPr="00973520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5A64C79A" w14:textId="77777777" w:rsidR="005F2B78" w:rsidRPr="00FD2635" w:rsidRDefault="005F2B78" w:rsidP="00973520">
      <w:pPr>
        <w:pStyle w:val="AralkYok"/>
        <w:rPr>
          <w:rFonts w:ascii="Times New Roman" w:hAnsi="Times New Roman" w:cs="Times New Roman"/>
          <w:b/>
          <w:sz w:val="8"/>
        </w:rPr>
      </w:pPr>
    </w:p>
    <w:p w14:paraId="6DF0BEA2" w14:textId="77777777" w:rsidR="00F62F07" w:rsidRPr="0047671B" w:rsidRDefault="00F62F07" w:rsidP="000C7098">
      <w:pPr>
        <w:pStyle w:val="AralkYok"/>
        <w:rPr>
          <w:rFonts w:ascii="Times New Roman" w:hAnsi="Times New Roman" w:cs="Times New Roman"/>
          <w:b/>
        </w:rPr>
      </w:pPr>
    </w:p>
    <w:p w14:paraId="47CE47CF" w14:textId="77777777" w:rsidR="00F62F07" w:rsidRPr="0047671B" w:rsidRDefault="00F62F07" w:rsidP="000C7098">
      <w:pPr>
        <w:pStyle w:val="AralkYok"/>
        <w:rPr>
          <w:rFonts w:ascii="Times New Roman" w:hAnsi="Times New Roman" w:cs="Times New Roman"/>
          <w:b/>
        </w:rPr>
      </w:pPr>
      <w:r w:rsidRPr="0047671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4FA5ACE3" w14:textId="77777777" w:rsidR="00F62F07" w:rsidRPr="0047671B" w:rsidRDefault="00F62F07" w:rsidP="000C7098">
      <w:pPr>
        <w:pStyle w:val="AralkYok"/>
        <w:rPr>
          <w:rFonts w:ascii="Times New Roman" w:hAnsi="Times New Roman" w:cs="Times New Roman"/>
        </w:rPr>
      </w:pPr>
    </w:p>
    <w:p w14:paraId="21E64E64" w14:textId="77777777" w:rsidR="00F62F07" w:rsidRPr="0047671B" w:rsidRDefault="00F62F07" w:rsidP="00F62F07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 w:rsidRPr="0047671B"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sayılı Kanunun 102.,103.,104. ve 105. maddeleri uyarınca izinli sayılmam hususunda gereğini müsaadelerinizle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8A6FA7" w14:paraId="28DA607A" w14:textId="77777777" w:rsidTr="00A16658">
        <w:tc>
          <w:tcPr>
            <w:tcW w:w="3485" w:type="dxa"/>
          </w:tcPr>
          <w:p w14:paraId="48197B11" w14:textId="77777777" w:rsidR="00A16658" w:rsidRPr="008A6FA7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49307AE" w14:textId="77777777" w:rsidR="00A16658" w:rsidRPr="008A6FA7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79A6325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A6FA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8A6FA7">
              <w:rPr>
                <w:rFonts w:ascii="Times New Roman" w:hAnsi="Times New Roman" w:cs="Times New Roman"/>
                <w:b/>
              </w:rPr>
              <w:t>/…./20…</w:t>
            </w:r>
          </w:p>
        </w:tc>
      </w:tr>
      <w:tr w:rsidR="00A16658" w:rsidRPr="008A6FA7" w14:paraId="35E9BA25" w14:textId="77777777" w:rsidTr="00A16658">
        <w:tc>
          <w:tcPr>
            <w:tcW w:w="3485" w:type="dxa"/>
          </w:tcPr>
          <w:p w14:paraId="5CB40096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00875349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292D45C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Adı Soyadı</w:t>
            </w:r>
          </w:p>
        </w:tc>
      </w:tr>
      <w:tr w:rsidR="00A16658" w:rsidRPr="008A6FA7" w14:paraId="7731C167" w14:textId="77777777" w:rsidTr="00A16658">
        <w:tc>
          <w:tcPr>
            <w:tcW w:w="3485" w:type="dxa"/>
          </w:tcPr>
          <w:p w14:paraId="6296F1E2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3CA6023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5D71448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Unvanı</w:t>
            </w:r>
          </w:p>
        </w:tc>
      </w:tr>
      <w:tr w:rsidR="00A16658" w:rsidRPr="008A6FA7" w14:paraId="44CE6B25" w14:textId="77777777" w:rsidTr="00A16658">
        <w:tc>
          <w:tcPr>
            <w:tcW w:w="3485" w:type="dxa"/>
          </w:tcPr>
          <w:p w14:paraId="7A20DE15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Uygun görüşle, arz ederim.</w:t>
            </w:r>
          </w:p>
        </w:tc>
        <w:tc>
          <w:tcPr>
            <w:tcW w:w="3485" w:type="dxa"/>
          </w:tcPr>
          <w:p w14:paraId="59F4D75E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20F72836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8A6FA7" w14:paraId="4EE2DAD0" w14:textId="77777777" w:rsidTr="00A16658">
        <w:tc>
          <w:tcPr>
            <w:tcW w:w="3485" w:type="dxa"/>
          </w:tcPr>
          <w:p w14:paraId="3DF147E1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A.Okan DOĞAN</w:t>
            </w:r>
          </w:p>
        </w:tc>
        <w:tc>
          <w:tcPr>
            <w:tcW w:w="3485" w:type="dxa"/>
          </w:tcPr>
          <w:p w14:paraId="6C5F499E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1E982C29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8A6FA7" w14:paraId="286122DD" w14:textId="77777777" w:rsidTr="00A16658">
        <w:tc>
          <w:tcPr>
            <w:tcW w:w="3485" w:type="dxa"/>
          </w:tcPr>
          <w:p w14:paraId="6FF1470F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Fakülte Sekreter V.</w:t>
            </w:r>
          </w:p>
        </w:tc>
        <w:tc>
          <w:tcPr>
            <w:tcW w:w="3485" w:type="dxa"/>
          </w:tcPr>
          <w:p w14:paraId="16400110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30758AF8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8A6FA7" w14:paraId="3B84F1B1" w14:textId="77777777" w:rsidTr="00A16658">
        <w:tc>
          <w:tcPr>
            <w:tcW w:w="3485" w:type="dxa"/>
          </w:tcPr>
          <w:p w14:paraId="318338CD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226D303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7679D8F4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8A6FA7" w14:paraId="1CAEEBC5" w14:textId="77777777" w:rsidTr="00A16658">
        <w:tc>
          <w:tcPr>
            <w:tcW w:w="3485" w:type="dxa"/>
          </w:tcPr>
          <w:p w14:paraId="0B366547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0D805B9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U Y G U N D U R</w:t>
            </w:r>
          </w:p>
        </w:tc>
        <w:tc>
          <w:tcPr>
            <w:tcW w:w="3486" w:type="dxa"/>
          </w:tcPr>
          <w:p w14:paraId="3A605523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8A6FA7" w14:paraId="76BE419A" w14:textId="77777777" w:rsidTr="00A16658">
        <w:tc>
          <w:tcPr>
            <w:tcW w:w="3485" w:type="dxa"/>
          </w:tcPr>
          <w:p w14:paraId="7D97A60D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DCA377C" w14:textId="77777777" w:rsidR="00A16658" w:rsidRPr="008A6FA7" w:rsidRDefault="008E551E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Prof.</w:t>
            </w:r>
            <w:r w:rsidR="00436CF1">
              <w:rPr>
                <w:rFonts w:ascii="Times New Roman" w:hAnsi="Times New Roman" w:cs="Times New Roman"/>
                <w:b/>
              </w:rPr>
              <w:t xml:space="preserve"> </w:t>
            </w:r>
            <w:r w:rsidRPr="008A6FA7">
              <w:rPr>
                <w:rFonts w:ascii="Times New Roman" w:hAnsi="Times New Roman" w:cs="Times New Roman"/>
                <w:b/>
              </w:rPr>
              <w:t>Dr. Uğur</w:t>
            </w:r>
            <w:r w:rsidR="00A16658" w:rsidRPr="008A6FA7">
              <w:rPr>
                <w:rFonts w:ascii="Times New Roman" w:hAnsi="Times New Roman" w:cs="Times New Roman"/>
                <w:b/>
              </w:rPr>
              <w:t xml:space="preserve"> SUNLU</w:t>
            </w:r>
          </w:p>
        </w:tc>
        <w:tc>
          <w:tcPr>
            <w:tcW w:w="3486" w:type="dxa"/>
          </w:tcPr>
          <w:p w14:paraId="11BF6625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58" w:rsidRPr="008A6FA7" w14:paraId="42EDE8AC" w14:textId="77777777" w:rsidTr="00A16658">
        <w:tc>
          <w:tcPr>
            <w:tcW w:w="3485" w:type="dxa"/>
          </w:tcPr>
          <w:p w14:paraId="7BE79891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ED4FAF8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Dekan</w:t>
            </w:r>
          </w:p>
        </w:tc>
        <w:tc>
          <w:tcPr>
            <w:tcW w:w="3486" w:type="dxa"/>
          </w:tcPr>
          <w:p w14:paraId="4BACE584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03E1A8" w14:textId="77777777" w:rsidR="00A16658" w:rsidRDefault="00A16658" w:rsidP="00522077"/>
    <w:sectPr w:rsidR="00A16658" w:rsidSect="000E7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ECF5" w14:textId="77777777" w:rsidR="00990E2F" w:rsidRDefault="00990E2F" w:rsidP="000E7497">
      <w:pPr>
        <w:spacing w:after="0" w:line="240" w:lineRule="auto"/>
      </w:pPr>
      <w:r>
        <w:separator/>
      </w:r>
    </w:p>
  </w:endnote>
  <w:endnote w:type="continuationSeparator" w:id="0">
    <w:p w14:paraId="52BE0D6F" w14:textId="77777777" w:rsidR="00990E2F" w:rsidRDefault="00990E2F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DEFF" w14:textId="77777777" w:rsidR="00C504F4" w:rsidRDefault="00C504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92FD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7068FCAB" w14:textId="77777777" w:rsidTr="000E7497">
      <w:trPr>
        <w:trHeight w:val="559"/>
      </w:trPr>
      <w:tc>
        <w:tcPr>
          <w:tcW w:w="334" w:type="pct"/>
        </w:tcPr>
        <w:p w14:paraId="5BBFCE0C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68508FE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75AD802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C1B812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6636E5EC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631F7B6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9CD20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D6901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2078C15E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539EFD5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6952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493156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19A7AA2B" w14:textId="77777777" w:rsidR="000E7497" w:rsidRPr="000E7497" w:rsidRDefault="00000000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0E7497"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5037E02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0A9E27C9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6B2243C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CF1A" w14:textId="77777777" w:rsidR="00C504F4" w:rsidRDefault="00C50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CEE2" w14:textId="77777777" w:rsidR="00990E2F" w:rsidRDefault="00990E2F" w:rsidP="000E7497">
      <w:pPr>
        <w:spacing w:after="0" w:line="240" w:lineRule="auto"/>
      </w:pPr>
      <w:r>
        <w:separator/>
      </w:r>
    </w:p>
  </w:footnote>
  <w:footnote w:type="continuationSeparator" w:id="0">
    <w:p w14:paraId="0CB8E5E6" w14:textId="77777777" w:rsidR="00990E2F" w:rsidRDefault="00990E2F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F31E" w14:textId="77777777" w:rsidR="00C504F4" w:rsidRDefault="00C504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2C7D" w14:textId="77777777" w:rsidR="000E7497" w:rsidRPr="007B62D7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55828808" w14:textId="77777777" w:rsidR="000E7497" w:rsidRPr="007B62D7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7B62D7" w:rsidRPr="007B62D7" w14:paraId="2495CBC8" w14:textId="77777777" w:rsidTr="00522077">
      <w:trPr>
        <w:trHeight w:val="405"/>
      </w:trPr>
      <w:tc>
        <w:tcPr>
          <w:tcW w:w="1479" w:type="pct"/>
          <w:vMerge w:val="restart"/>
          <w:vAlign w:val="bottom"/>
        </w:tcPr>
        <w:p w14:paraId="0BA985D5" w14:textId="77777777" w:rsidR="000E7497" w:rsidRPr="007B62D7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7B62D7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C6855D" wp14:editId="7AF7178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017FF794" w14:textId="77777777" w:rsidR="000E7497" w:rsidRPr="007B62D7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7B62D7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54988E9" w14:textId="77777777" w:rsidR="000E7497" w:rsidRPr="007B62D7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11162991" w14:textId="77777777" w:rsidR="000E7497" w:rsidRPr="007B62D7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1A455344" w14:textId="77777777" w:rsidR="000E7497" w:rsidRPr="007B62D7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709820A5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7294055" w14:textId="6550C9A7" w:rsidR="000E7497" w:rsidRPr="007B62D7" w:rsidRDefault="0052207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</w:t>
          </w:r>
          <w:r w:rsidR="000E7497"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-FRM-000</w:t>
          </w:r>
          <w:r w:rsidR="00867166"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5</w:t>
          </w:r>
        </w:p>
      </w:tc>
    </w:tr>
    <w:tr w:rsidR="007B62D7" w:rsidRPr="007B62D7" w14:paraId="2480B503" w14:textId="77777777" w:rsidTr="00522077">
      <w:trPr>
        <w:trHeight w:val="406"/>
      </w:trPr>
      <w:tc>
        <w:tcPr>
          <w:tcW w:w="1479" w:type="pct"/>
          <w:vMerge/>
        </w:tcPr>
        <w:p w14:paraId="21B77566" w14:textId="77777777" w:rsidR="000E7497" w:rsidRPr="007B62D7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61F974F" w14:textId="77777777" w:rsidR="000E7497" w:rsidRPr="007B62D7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54FC6F97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351CF0A" w14:textId="268B3E36" w:rsidR="000E7497" w:rsidRPr="007B62D7" w:rsidRDefault="00786ABA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7B62D7" w:rsidRPr="007B62D7" w14:paraId="36D2C408" w14:textId="77777777" w:rsidTr="00522077">
      <w:trPr>
        <w:trHeight w:val="406"/>
      </w:trPr>
      <w:tc>
        <w:tcPr>
          <w:tcW w:w="1479" w:type="pct"/>
          <w:vMerge/>
        </w:tcPr>
        <w:p w14:paraId="78ACE9A9" w14:textId="77777777" w:rsidR="000E7497" w:rsidRPr="007B62D7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8CF3BB" w14:textId="7DDD6C2C" w:rsidR="000E7497" w:rsidRPr="007B62D7" w:rsidRDefault="00F0384A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HASTALIK </w:t>
          </w:r>
          <w:r w:rsidR="000E7497"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666EFFCF" w14:textId="77777777" w:rsidR="000E7497" w:rsidRPr="007B62D7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7B62D7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(İdari Personel</w:t>
          </w:r>
          <w:r w:rsidR="000E7497" w:rsidRPr="007B62D7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4B588EDA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F6D1531" w14:textId="77777777" w:rsidR="000E7497" w:rsidRPr="007B62D7" w:rsidRDefault="000E749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0E7497" w:rsidRPr="007B62D7" w14:paraId="1ACC7014" w14:textId="77777777" w:rsidTr="00522077">
      <w:trPr>
        <w:trHeight w:val="406"/>
      </w:trPr>
      <w:tc>
        <w:tcPr>
          <w:tcW w:w="1479" w:type="pct"/>
          <w:vMerge/>
        </w:tcPr>
        <w:p w14:paraId="4EB72878" w14:textId="77777777" w:rsidR="000E7497" w:rsidRPr="007B62D7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3985AF5" w14:textId="77777777" w:rsidR="000E7497" w:rsidRPr="007B62D7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6E66143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2F2E35A3" w14:textId="6BF62053" w:rsidR="000E7497" w:rsidRPr="007B62D7" w:rsidRDefault="0052207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2FF47C25" w14:textId="77777777" w:rsidR="000E7497" w:rsidRPr="007B62D7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AD2F" w14:textId="77777777" w:rsidR="00C504F4" w:rsidRDefault="00C504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E7497"/>
    <w:rsid w:val="0016740F"/>
    <w:rsid w:val="00306DB3"/>
    <w:rsid w:val="003535AC"/>
    <w:rsid w:val="00436CF1"/>
    <w:rsid w:val="00481CBA"/>
    <w:rsid w:val="004B4800"/>
    <w:rsid w:val="00522077"/>
    <w:rsid w:val="00524857"/>
    <w:rsid w:val="005648B2"/>
    <w:rsid w:val="005A3F2E"/>
    <w:rsid w:val="005C5960"/>
    <w:rsid w:val="005F2B78"/>
    <w:rsid w:val="006A3374"/>
    <w:rsid w:val="00786ABA"/>
    <w:rsid w:val="007B62D7"/>
    <w:rsid w:val="007B7D6F"/>
    <w:rsid w:val="00867166"/>
    <w:rsid w:val="008A6C8F"/>
    <w:rsid w:val="008A6FA7"/>
    <w:rsid w:val="008C1B32"/>
    <w:rsid w:val="008E551E"/>
    <w:rsid w:val="00973520"/>
    <w:rsid w:val="00990E2F"/>
    <w:rsid w:val="00A16658"/>
    <w:rsid w:val="00A87E01"/>
    <w:rsid w:val="00AA18C9"/>
    <w:rsid w:val="00AB12E5"/>
    <w:rsid w:val="00AC3883"/>
    <w:rsid w:val="00AD1FB8"/>
    <w:rsid w:val="00AF0952"/>
    <w:rsid w:val="00AF6B5C"/>
    <w:rsid w:val="00B142DC"/>
    <w:rsid w:val="00C504F4"/>
    <w:rsid w:val="00CB0513"/>
    <w:rsid w:val="00CC5E7B"/>
    <w:rsid w:val="00D70A5F"/>
    <w:rsid w:val="00D7150C"/>
    <w:rsid w:val="00DD7763"/>
    <w:rsid w:val="00F0384A"/>
    <w:rsid w:val="00F254EA"/>
    <w:rsid w:val="00F62F07"/>
    <w:rsid w:val="00F82819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9F0F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Dogan</cp:lastModifiedBy>
  <cp:revision>12</cp:revision>
  <dcterms:created xsi:type="dcterms:W3CDTF">2023-11-17T11:15:00Z</dcterms:created>
  <dcterms:modified xsi:type="dcterms:W3CDTF">2024-07-01T08:46:00Z</dcterms:modified>
</cp:coreProperties>
</file>